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3" w:rsidRDefault="00CA4C93" w:rsidP="00CA4C93">
      <w:pPr>
        <w:rPr>
          <w:sz w:val="28"/>
          <w:szCs w:val="28"/>
        </w:rPr>
      </w:pPr>
      <w:r>
        <w:rPr>
          <w:sz w:val="28"/>
          <w:szCs w:val="28"/>
        </w:rPr>
        <w:t xml:space="preserve">Of all the groups in the vegetable kingdom, none can rival pumpkins and squashes for the diversity of shape, size and color.  </w:t>
      </w:r>
      <w:proofErr w:type="gramStart"/>
      <w:r w:rsidR="00A66D9E">
        <w:rPr>
          <w:sz w:val="28"/>
          <w:szCs w:val="28"/>
        </w:rPr>
        <w:t>Heirloom festival.</w:t>
      </w:r>
      <w:proofErr w:type="gramEnd"/>
      <w:r w:rsidR="00A66D9E">
        <w:rPr>
          <w:sz w:val="28"/>
          <w:szCs w:val="28"/>
        </w:rPr>
        <w:t xml:space="preserve">  </w:t>
      </w:r>
      <w:r w:rsidR="002B4CDA">
        <w:rPr>
          <w:sz w:val="28"/>
          <w:szCs w:val="28"/>
        </w:rPr>
        <w:t>All have hard rinds and firm flesh and can be stored for use during the winter months.</w:t>
      </w:r>
      <w:r w:rsidRPr="00CA4C93">
        <w:rPr>
          <w:sz w:val="28"/>
          <w:szCs w:val="28"/>
        </w:rPr>
        <w:t xml:space="preserve"> </w:t>
      </w:r>
    </w:p>
    <w:p w:rsidR="004D46C6" w:rsidRDefault="00CA4C93">
      <w:pPr>
        <w:rPr>
          <w:sz w:val="28"/>
          <w:szCs w:val="28"/>
        </w:rPr>
      </w:pPr>
      <w:r w:rsidRPr="004D46C6">
        <w:rPr>
          <w:b/>
          <w:sz w:val="28"/>
          <w:szCs w:val="28"/>
        </w:rPr>
        <w:t>History:</w:t>
      </w:r>
      <w:r>
        <w:rPr>
          <w:sz w:val="28"/>
          <w:szCs w:val="28"/>
        </w:rPr>
        <w:t xml:space="preserve">  pumpkin seeds estimated to date back to 7,000BC have been found in cave in Mexico</w:t>
      </w:r>
    </w:p>
    <w:p w:rsidR="002B4CDA" w:rsidRDefault="004D46C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A4C93">
        <w:rPr>
          <w:sz w:val="28"/>
          <w:szCs w:val="28"/>
        </w:rPr>
        <w:t>dible pumpkins and squash grew in Africa, China and India as early as the 6</w:t>
      </w:r>
      <w:r w:rsidR="00CA4C93" w:rsidRPr="00CA4C93">
        <w:rPr>
          <w:sz w:val="28"/>
          <w:szCs w:val="28"/>
          <w:vertAlign w:val="superscript"/>
        </w:rPr>
        <w:t>th</w:t>
      </w:r>
      <w:r w:rsidR="00CA4C93">
        <w:rPr>
          <w:sz w:val="28"/>
          <w:szCs w:val="28"/>
        </w:rPr>
        <w:t xml:space="preserve"> Century.</w:t>
      </w:r>
    </w:p>
    <w:p w:rsidR="004D46C6" w:rsidRDefault="00CA4C93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gramStart"/>
      <w:r>
        <w:rPr>
          <w:sz w:val="28"/>
          <w:szCs w:val="28"/>
        </w:rPr>
        <w:t xml:space="preserve">family  </w:t>
      </w:r>
      <w:proofErr w:type="spellStart"/>
      <w:r w:rsidRPr="004D46C6">
        <w:rPr>
          <w:b/>
          <w:sz w:val="28"/>
          <w:szCs w:val="28"/>
        </w:rPr>
        <w:t>Cucurbitacea</w:t>
      </w:r>
      <w:proofErr w:type="spellEnd"/>
      <w:proofErr w:type="gramEnd"/>
      <w:r w:rsidRPr="004D46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D46C6" w:rsidRDefault="00CA4C93">
      <w:pPr>
        <w:rPr>
          <w:sz w:val="28"/>
          <w:szCs w:val="28"/>
        </w:rPr>
      </w:pPr>
      <w:r>
        <w:rPr>
          <w:sz w:val="28"/>
          <w:szCs w:val="28"/>
        </w:rPr>
        <w:t xml:space="preserve">Fruit is botanically a berry: it is a simple fruit with a pulpy flesh that does split to reveal the seeds. </w:t>
      </w:r>
    </w:p>
    <w:p w:rsidR="00CA4C93" w:rsidRDefault="00CA4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D46C6">
        <w:rPr>
          <w:b/>
          <w:sz w:val="28"/>
          <w:szCs w:val="28"/>
        </w:rPr>
        <w:t>Monoecious</w:t>
      </w:r>
      <w:proofErr w:type="spellEnd"/>
      <w:r w:rsidRPr="004D46C6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have separate male and female flowers on the same plant.</w:t>
      </w:r>
    </w:p>
    <w:p w:rsidR="004D46C6" w:rsidRDefault="00CA4C93">
      <w:pPr>
        <w:rPr>
          <w:sz w:val="28"/>
          <w:szCs w:val="28"/>
        </w:rPr>
      </w:pPr>
      <w:r>
        <w:rPr>
          <w:sz w:val="28"/>
          <w:szCs w:val="28"/>
        </w:rPr>
        <w:t xml:space="preserve">There are about 27 </w:t>
      </w:r>
      <w:r w:rsidRPr="004D46C6">
        <w:rPr>
          <w:b/>
          <w:sz w:val="28"/>
          <w:szCs w:val="28"/>
        </w:rPr>
        <w:t xml:space="preserve">species </w:t>
      </w: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Cucurbita</w:t>
      </w:r>
      <w:proofErr w:type="spellEnd"/>
      <w:r>
        <w:rPr>
          <w:sz w:val="28"/>
          <w:szCs w:val="28"/>
        </w:rPr>
        <w:t xml:space="preserve"> and the majority fall into 3 species </w:t>
      </w:r>
      <w:proofErr w:type="spellStart"/>
      <w:r>
        <w:rPr>
          <w:sz w:val="28"/>
          <w:szCs w:val="28"/>
        </w:rPr>
        <w:t>Cucurbita</w:t>
      </w:r>
      <w:proofErr w:type="spellEnd"/>
      <w:r>
        <w:rPr>
          <w:sz w:val="28"/>
          <w:szCs w:val="28"/>
        </w:rPr>
        <w:t xml:space="preserve"> maxima, </w:t>
      </w:r>
      <w:proofErr w:type="spellStart"/>
      <w:r>
        <w:rPr>
          <w:sz w:val="28"/>
          <w:szCs w:val="28"/>
        </w:rPr>
        <w:t>moschata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pepo</w:t>
      </w:r>
      <w:proofErr w:type="spellEnd"/>
      <w:r>
        <w:rPr>
          <w:sz w:val="28"/>
          <w:szCs w:val="28"/>
        </w:rPr>
        <w:t xml:space="preserve">.  </w:t>
      </w:r>
    </w:p>
    <w:p w:rsidR="004D46C6" w:rsidRDefault="00CA4C93">
      <w:pPr>
        <w:rPr>
          <w:sz w:val="28"/>
          <w:szCs w:val="28"/>
        </w:rPr>
      </w:pPr>
      <w:r>
        <w:rPr>
          <w:sz w:val="28"/>
          <w:szCs w:val="28"/>
        </w:rPr>
        <w:t>Most easily distinguished by their fruit stems</w:t>
      </w:r>
      <w:r w:rsidR="004D46C6">
        <w:rPr>
          <w:sz w:val="28"/>
          <w:szCs w:val="28"/>
        </w:rPr>
        <w:t>:</w:t>
      </w:r>
    </w:p>
    <w:p w:rsidR="004D46C6" w:rsidRDefault="004D46C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Maxima </w:t>
      </w:r>
      <w:proofErr w:type="gramStart"/>
      <w:r w:rsidR="00CA4C93">
        <w:rPr>
          <w:sz w:val="28"/>
          <w:szCs w:val="28"/>
        </w:rPr>
        <w:t>–  have</w:t>
      </w:r>
      <w:proofErr w:type="gramEnd"/>
      <w:r w:rsidR="00CA4C93">
        <w:rPr>
          <w:sz w:val="28"/>
          <w:szCs w:val="28"/>
        </w:rPr>
        <w:t xml:space="preserve"> large corky stems which are </w:t>
      </w:r>
      <w:r w:rsidR="0063226D">
        <w:rPr>
          <w:sz w:val="28"/>
          <w:szCs w:val="28"/>
        </w:rPr>
        <w:t>r</w:t>
      </w:r>
      <w:r w:rsidR="00CA4C93">
        <w:rPr>
          <w:sz w:val="28"/>
          <w:szCs w:val="28"/>
        </w:rPr>
        <w:t xml:space="preserve">ound and larger at the base nearest the fruit.  </w:t>
      </w:r>
    </w:p>
    <w:p w:rsidR="004D46C6" w:rsidRDefault="00CA4C93">
      <w:pPr>
        <w:rPr>
          <w:sz w:val="28"/>
          <w:szCs w:val="28"/>
        </w:rPr>
      </w:pPr>
      <w:proofErr w:type="spellStart"/>
      <w:proofErr w:type="gramStart"/>
      <w:r w:rsidRPr="004D46C6">
        <w:rPr>
          <w:b/>
          <w:i/>
          <w:sz w:val="28"/>
          <w:szCs w:val="28"/>
        </w:rPr>
        <w:t>Moschata</w:t>
      </w:r>
      <w:proofErr w:type="spellEnd"/>
      <w:r>
        <w:rPr>
          <w:sz w:val="28"/>
          <w:szCs w:val="28"/>
        </w:rPr>
        <w:t xml:space="preserve"> </w:t>
      </w:r>
      <w:r w:rsidR="004D46C6">
        <w:rPr>
          <w:sz w:val="28"/>
          <w:szCs w:val="28"/>
        </w:rPr>
        <w:t xml:space="preserve"> -</w:t>
      </w:r>
      <w:proofErr w:type="gramEnd"/>
      <w:r w:rsidR="004D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stems are angled and fleshy rather than rounded or ropy opening out towards the fruit becoming star shaped and knobby.  </w:t>
      </w:r>
    </w:p>
    <w:p w:rsidR="004D46C6" w:rsidRDefault="00CA4C93">
      <w:pPr>
        <w:rPr>
          <w:sz w:val="28"/>
          <w:szCs w:val="28"/>
        </w:rPr>
      </w:pPr>
      <w:proofErr w:type="spellStart"/>
      <w:r w:rsidRPr="004D46C6">
        <w:rPr>
          <w:b/>
          <w:i/>
          <w:sz w:val="28"/>
          <w:szCs w:val="28"/>
        </w:rPr>
        <w:t>Pe</w:t>
      </w:r>
      <w:r w:rsidR="0063226D" w:rsidRPr="004D46C6">
        <w:rPr>
          <w:b/>
          <w:i/>
          <w:sz w:val="28"/>
          <w:szCs w:val="28"/>
        </w:rPr>
        <w:t>po</w:t>
      </w:r>
      <w:proofErr w:type="spellEnd"/>
      <w:r w:rsidRPr="004D46C6">
        <w:rPr>
          <w:b/>
          <w:i/>
          <w:sz w:val="28"/>
          <w:szCs w:val="28"/>
        </w:rPr>
        <w:t xml:space="preserve"> </w:t>
      </w:r>
      <w:r w:rsidR="004D46C6"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are ridged around, wideni</w:t>
      </w:r>
      <w:r w:rsidR="0063226D">
        <w:rPr>
          <w:sz w:val="28"/>
          <w:szCs w:val="28"/>
        </w:rPr>
        <w:t>ng</w:t>
      </w:r>
      <w:r>
        <w:rPr>
          <w:sz w:val="28"/>
          <w:szCs w:val="28"/>
        </w:rPr>
        <w:t xml:space="preserve"> slightly at the base.</w:t>
      </w:r>
      <w:r w:rsidR="0063226D">
        <w:rPr>
          <w:sz w:val="28"/>
          <w:szCs w:val="28"/>
        </w:rPr>
        <w:t xml:space="preserve">  </w:t>
      </w:r>
    </w:p>
    <w:p w:rsidR="004D46C6" w:rsidRDefault="0063226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Pr="004D46C6">
        <w:rPr>
          <w:b/>
          <w:sz w:val="28"/>
          <w:szCs w:val="28"/>
        </w:rPr>
        <w:t>pepo</w:t>
      </w:r>
      <w:proofErr w:type="spellEnd"/>
      <w:r w:rsidRPr="004D4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are actually classified as </w:t>
      </w:r>
      <w:r w:rsidRPr="004D46C6">
        <w:rPr>
          <w:b/>
          <w:sz w:val="28"/>
          <w:szCs w:val="28"/>
        </w:rPr>
        <w:t xml:space="preserve">Autumn </w:t>
      </w:r>
      <w:proofErr w:type="gramStart"/>
      <w:r w:rsidRPr="004D46C6">
        <w:rPr>
          <w:b/>
          <w:sz w:val="28"/>
          <w:szCs w:val="28"/>
        </w:rPr>
        <w:t>squashes</w:t>
      </w:r>
      <w:r>
        <w:rPr>
          <w:sz w:val="28"/>
          <w:szCs w:val="28"/>
        </w:rPr>
        <w:t xml:space="preserve">  as</w:t>
      </w:r>
      <w:proofErr w:type="gramEnd"/>
      <w:r>
        <w:rPr>
          <w:sz w:val="28"/>
          <w:szCs w:val="28"/>
        </w:rPr>
        <w:t xml:space="preserve"> they do mature in the Fall but do not store very long – acorn and spaghetti and most pumpkins.</w:t>
      </w:r>
    </w:p>
    <w:p w:rsidR="004D46C6" w:rsidRDefault="006322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46C6">
        <w:rPr>
          <w:b/>
          <w:sz w:val="28"/>
          <w:szCs w:val="28"/>
        </w:rPr>
        <w:t>Winter squashes</w:t>
      </w:r>
      <w:r>
        <w:rPr>
          <w:sz w:val="28"/>
          <w:szCs w:val="28"/>
        </w:rPr>
        <w:t xml:space="preserve"> – maxima and </w:t>
      </w:r>
      <w:proofErr w:type="spellStart"/>
      <w:r>
        <w:rPr>
          <w:sz w:val="28"/>
          <w:szCs w:val="28"/>
        </w:rPr>
        <w:t>moschata</w:t>
      </w:r>
      <w:proofErr w:type="spellEnd"/>
      <w:r>
        <w:rPr>
          <w:sz w:val="28"/>
          <w:szCs w:val="28"/>
        </w:rPr>
        <w:t xml:space="preserve"> (butternuts, </w:t>
      </w:r>
      <w:proofErr w:type="spellStart"/>
      <w:proofErr w:type="gramStart"/>
      <w:r>
        <w:rPr>
          <w:sz w:val="28"/>
          <w:szCs w:val="28"/>
        </w:rPr>
        <w:t>hubbards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kabouchas</w:t>
      </w:r>
      <w:proofErr w:type="spellEnd"/>
      <w:r>
        <w:rPr>
          <w:sz w:val="28"/>
          <w:szCs w:val="28"/>
        </w:rPr>
        <w:t xml:space="preserve"> can keep up to a year or maybe even </w:t>
      </w:r>
      <w:r w:rsidR="004D46C6">
        <w:rPr>
          <w:sz w:val="28"/>
          <w:szCs w:val="28"/>
        </w:rPr>
        <w:t>two</w:t>
      </w:r>
      <w:r>
        <w:rPr>
          <w:sz w:val="28"/>
          <w:szCs w:val="28"/>
        </w:rPr>
        <w:t xml:space="preserve">.  </w:t>
      </w:r>
    </w:p>
    <w:p w:rsidR="00A66D9E" w:rsidRDefault="0063226D">
      <w:pPr>
        <w:rPr>
          <w:sz w:val="28"/>
          <w:szCs w:val="28"/>
        </w:rPr>
      </w:pPr>
      <w:r>
        <w:rPr>
          <w:sz w:val="28"/>
          <w:szCs w:val="28"/>
        </w:rPr>
        <w:t xml:space="preserve">Dense dry flesh that is ideally suited to culinary uses.  </w:t>
      </w:r>
      <w:proofErr w:type="gramStart"/>
      <w:r>
        <w:rPr>
          <w:sz w:val="28"/>
          <w:szCs w:val="28"/>
        </w:rPr>
        <w:t>Unlike pumpkins which are more watery and have grainier texture.</w:t>
      </w:r>
      <w:proofErr w:type="gramEnd"/>
      <w:r>
        <w:rPr>
          <w:sz w:val="28"/>
          <w:szCs w:val="28"/>
        </w:rPr>
        <w:t xml:space="preserve">  </w:t>
      </w:r>
    </w:p>
    <w:p w:rsidR="0063226D" w:rsidRDefault="001C0B3B">
      <w:pPr>
        <w:rPr>
          <w:sz w:val="28"/>
          <w:szCs w:val="28"/>
        </w:rPr>
      </w:pPr>
      <w:r w:rsidRPr="00A66D9E">
        <w:rPr>
          <w:b/>
          <w:sz w:val="28"/>
          <w:szCs w:val="28"/>
        </w:rPr>
        <w:t>Good cooking pumpkins</w:t>
      </w:r>
      <w:r>
        <w:rPr>
          <w:sz w:val="28"/>
          <w:szCs w:val="28"/>
        </w:rPr>
        <w:t xml:space="preserve"> are sugar or pie pumpkins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Connecticut Field, Long Island Cheese, Cinderella pumpkin).  Not the big guys used for carving and decorations.</w:t>
      </w:r>
      <w:r w:rsidR="00676943">
        <w:rPr>
          <w:sz w:val="28"/>
          <w:szCs w:val="28"/>
        </w:rPr>
        <w:t xml:space="preserve">    What </w:t>
      </w:r>
      <w:proofErr w:type="spellStart"/>
      <w:r w:rsidR="00676943">
        <w:rPr>
          <w:sz w:val="28"/>
          <w:szCs w:val="28"/>
        </w:rPr>
        <w:t>Libbys</w:t>
      </w:r>
      <w:proofErr w:type="spellEnd"/>
      <w:r w:rsidR="00676943">
        <w:rPr>
          <w:sz w:val="28"/>
          <w:szCs w:val="28"/>
        </w:rPr>
        <w:t xml:space="preserve"> grows is </w:t>
      </w:r>
      <w:proofErr w:type="spellStart"/>
      <w:r w:rsidR="00676943">
        <w:rPr>
          <w:sz w:val="28"/>
          <w:szCs w:val="28"/>
        </w:rPr>
        <w:t>moschata</w:t>
      </w:r>
      <w:proofErr w:type="spellEnd"/>
      <w:r w:rsidR="00676943">
        <w:rPr>
          <w:sz w:val="28"/>
          <w:szCs w:val="28"/>
        </w:rPr>
        <w:t xml:space="preserve"> so technically speaking not a pumpkin at all but a squash.</w:t>
      </w:r>
    </w:p>
    <w:p w:rsidR="00A66D9E" w:rsidRDefault="00A66D9E" w:rsidP="004D46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CULTIVATION</w:t>
      </w:r>
    </w:p>
    <w:p w:rsidR="004D46C6" w:rsidRDefault="004D46C6" w:rsidP="004D46C6">
      <w:pPr>
        <w:rPr>
          <w:sz w:val="28"/>
          <w:szCs w:val="28"/>
        </w:rPr>
      </w:pPr>
      <w:r>
        <w:rPr>
          <w:sz w:val="28"/>
          <w:szCs w:val="28"/>
        </w:rPr>
        <w:t>Species will not cross pollinate, varieties within a species will.  Each cultivar needs an isolation of least half a mile.  So many open pollinated varieties are unstable and therefore seed saving is difficult.</w:t>
      </w:r>
    </w:p>
    <w:p w:rsidR="00CA4C93" w:rsidRDefault="00CA4C93">
      <w:pPr>
        <w:rPr>
          <w:sz w:val="28"/>
          <w:szCs w:val="28"/>
        </w:rPr>
      </w:pPr>
    </w:p>
    <w:p w:rsidR="002B4CDA" w:rsidRDefault="002B4CDA">
      <w:pPr>
        <w:rPr>
          <w:sz w:val="28"/>
          <w:szCs w:val="28"/>
        </w:rPr>
      </w:pPr>
      <w:proofErr w:type="spellStart"/>
      <w:r w:rsidRPr="00A66D9E">
        <w:rPr>
          <w:b/>
          <w:sz w:val="28"/>
          <w:szCs w:val="28"/>
        </w:rPr>
        <w:t>Sow</w:t>
      </w:r>
      <w:proofErr w:type="spellEnd"/>
      <w:r w:rsidRPr="00A66D9E">
        <w:rPr>
          <w:b/>
          <w:sz w:val="28"/>
          <w:szCs w:val="28"/>
        </w:rPr>
        <w:t xml:space="preserve"> in late spring</w:t>
      </w:r>
      <w:r>
        <w:rPr>
          <w:sz w:val="28"/>
          <w:szCs w:val="28"/>
        </w:rPr>
        <w:t xml:space="preserve"> (April/May), not too early as they are sensitive to frost.  And as they grow quickly, you don’t want to be stuck </w:t>
      </w:r>
      <w:r w:rsidR="009B329A">
        <w:rPr>
          <w:sz w:val="28"/>
          <w:szCs w:val="28"/>
        </w:rPr>
        <w:t xml:space="preserve">protecting </w:t>
      </w:r>
      <w:r>
        <w:rPr>
          <w:sz w:val="28"/>
          <w:szCs w:val="28"/>
        </w:rPr>
        <w:t xml:space="preserve">giant squash plants waiting to be planted outside.  </w:t>
      </w:r>
    </w:p>
    <w:p w:rsidR="002B4CDA" w:rsidRDefault="00A66D9E" w:rsidP="002B4C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Planting: </w:t>
      </w:r>
      <w:r w:rsidR="002B4CDA">
        <w:rPr>
          <w:sz w:val="28"/>
          <w:szCs w:val="28"/>
        </w:rPr>
        <w:t>Usually large vines, sow 2 feet apart.</w:t>
      </w:r>
      <w:r w:rsidR="009B329A">
        <w:rPr>
          <w:sz w:val="28"/>
          <w:szCs w:val="28"/>
        </w:rPr>
        <w:t xml:space="preserve">  </w:t>
      </w:r>
      <w:proofErr w:type="gramStart"/>
      <w:r w:rsidR="009B329A">
        <w:rPr>
          <w:sz w:val="28"/>
          <w:szCs w:val="28"/>
        </w:rPr>
        <w:t>Can plant directly 2-3 inches deep.</w:t>
      </w:r>
      <w:proofErr w:type="gramEnd"/>
      <w:r w:rsidR="009B329A">
        <w:rPr>
          <w:sz w:val="28"/>
          <w:szCs w:val="28"/>
        </w:rPr>
        <w:t xml:space="preserve">  Prefer to plant in 4” pots to start them off.</w:t>
      </w:r>
    </w:p>
    <w:p w:rsidR="00B70171" w:rsidRDefault="00B70171" w:rsidP="002B4C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Hard to grow in containers.</w:t>
      </w:r>
      <w:proofErr w:type="gramEnd"/>
      <w:r w:rsidR="00A66D9E">
        <w:rPr>
          <w:sz w:val="28"/>
          <w:szCs w:val="28"/>
        </w:rPr>
        <w:t xml:space="preserve">  </w:t>
      </w:r>
      <w:r>
        <w:rPr>
          <w:sz w:val="28"/>
          <w:szCs w:val="28"/>
        </w:rPr>
        <w:t>Square Foot Gardening – recommends growing them vertically which helps with mildew.</w:t>
      </w:r>
    </w:p>
    <w:p w:rsidR="002B4CDA" w:rsidRDefault="00A66D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Requirements:  </w:t>
      </w:r>
      <w:r w:rsidR="002B4CDA">
        <w:rPr>
          <w:sz w:val="28"/>
          <w:szCs w:val="28"/>
        </w:rPr>
        <w:t xml:space="preserve">Need plenty of </w:t>
      </w:r>
      <w:r w:rsidR="00B70171">
        <w:rPr>
          <w:sz w:val="28"/>
          <w:szCs w:val="28"/>
        </w:rPr>
        <w:t xml:space="preserve">sun and </w:t>
      </w:r>
      <w:r w:rsidR="002B4CDA">
        <w:rPr>
          <w:sz w:val="28"/>
          <w:szCs w:val="28"/>
        </w:rPr>
        <w:t>water and try not to get water on leaves as very susceptible to mildew.</w:t>
      </w:r>
      <w:r w:rsidR="009B329A">
        <w:rPr>
          <w:sz w:val="28"/>
          <w:szCs w:val="28"/>
        </w:rPr>
        <w:t xml:space="preserve">  </w:t>
      </w:r>
    </w:p>
    <w:p w:rsidR="009B329A" w:rsidRDefault="009B329A">
      <w:pPr>
        <w:rPr>
          <w:sz w:val="28"/>
          <w:szCs w:val="28"/>
        </w:rPr>
      </w:pPr>
      <w:r>
        <w:rPr>
          <w:sz w:val="28"/>
          <w:szCs w:val="28"/>
        </w:rPr>
        <w:t>Rich soil – amended with compost.</w:t>
      </w:r>
    </w:p>
    <w:p w:rsidR="004D3684" w:rsidRDefault="004D3684">
      <w:pPr>
        <w:rPr>
          <w:sz w:val="28"/>
          <w:szCs w:val="28"/>
        </w:rPr>
      </w:pPr>
      <w:r w:rsidRPr="00A66D9E">
        <w:rPr>
          <w:b/>
          <w:sz w:val="28"/>
          <w:szCs w:val="28"/>
        </w:rPr>
        <w:t>Diseases</w:t>
      </w:r>
      <w:r>
        <w:rPr>
          <w:sz w:val="28"/>
          <w:szCs w:val="28"/>
        </w:rPr>
        <w:t>:</w:t>
      </w:r>
      <w:r w:rsidR="0063226D">
        <w:rPr>
          <w:sz w:val="28"/>
          <w:szCs w:val="28"/>
        </w:rPr>
        <w:t xml:space="preserve"> Slugs, powdery mildew, squash bugs</w:t>
      </w:r>
      <w:r w:rsidR="00676943">
        <w:rPr>
          <w:sz w:val="28"/>
          <w:szCs w:val="28"/>
        </w:rPr>
        <w:t xml:space="preserve"> (hand picking, </w:t>
      </w:r>
      <w:proofErr w:type="spellStart"/>
      <w:r w:rsidR="00676943">
        <w:rPr>
          <w:sz w:val="28"/>
          <w:szCs w:val="28"/>
        </w:rPr>
        <w:t>neem</w:t>
      </w:r>
      <w:proofErr w:type="spellEnd"/>
      <w:r w:rsidR="00676943">
        <w:rPr>
          <w:sz w:val="28"/>
          <w:szCs w:val="28"/>
        </w:rPr>
        <w:t xml:space="preserve"> oil on egg clusters and juveniles, row covers)  Delay planting until later in summer natural enemies of squash bugs become more numerous</w:t>
      </w:r>
    </w:p>
    <w:p w:rsidR="002B4CDA" w:rsidRDefault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Harvest: </w:t>
      </w:r>
      <w:r w:rsidR="009B329A">
        <w:rPr>
          <w:sz w:val="28"/>
          <w:szCs w:val="28"/>
        </w:rPr>
        <w:t>R</w:t>
      </w:r>
      <w:r w:rsidR="002B4CDA">
        <w:rPr>
          <w:sz w:val="28"/>
          <w:szCs w:val="28"/>
        </w:rPr>
        <w:t>eady to harvest 60 -110 days after sowing</w:t>
      </w:r>
      <w:r w:rsidR="009B329A">
        <w:rPr>
          <w:sz w:val="28"/>
          <w:szCs w:val="28"/>
        </w:rPr>
        <w:t xml:space="preserve">.  When can’t make a dent with fingernail and the vines </w:t>
      </w:r>
      <w:proofErr w:type="gramStart"/>
      <w:r w:rsidR="009B329A">
        <w:rPr>
          <w:sz w:val="28"/>
          <w:szCs w:val="28"/>
        </w:rPr>
        <w:t>dying</w:t>
      </w:r>
      <w:proofErr w:type="gramEnd"/>
      <w:r w:rsidR="009B329A">
        <w:rPr>
          <w:sz w:val="28"/>
          <w:szCs w:val="28"/>
        </w:rPr>
        <w:t xml:space="preserve"> back.</w:t>
      </w:r>
      <w:r w:rsidR="002B4CDA">
        <w:rPr>
          <w:sz w:val="28"/>
          <w:szCs w:val="28"/>
        </w:rPr>
        <w:t xml:space="preserve"> </w:t>
      </w:r>
      <w:r w:rsidR="00B70171">
        <w:rPr>
          <w:sz w:val="28"/>
          <w:szCs w:val="28"/>
        </w:rPr>
        <w:t xml:space="preserve"> Harvest with a piece of stem attached but don’t hold it by the stem.  You want to protect that point so it is not an entry point for decay.  Jim – paints with a 10% bleach solution.</w:t>
      </w:r>
    </w:p>
    <w:p w:rsidR="009B329A" w:rsidRDefault="009B329A" w:rsidP="009B329A">
      <w:pPr>
        <w:rPr>
          <w:sz w:val="28"/>
          <w:szCs w:val="28"/>
        </w:rPr>
      </w:pPr>
      <w:r>
        <w:rPr>
          <w:sz w:val="28"/>
          <w:szCs w:val="28"/>
        </w:rPr>
        <w:t>Ideal storage temps:</w:t>
      </w:r>
      <w:r w:rsidR="00B70171">
        <w:rPr>
          <w:sz w:val="28"/>
          <w:szCs w:val="28"/>
        </w:rPr>
        <w:t xml:space="preserve">  cool dry place 40-50 degrees.</w:t>
      </w: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to prepare:</w:t>
      </w:r>
    </w:p>
    <w:p w:rsidR="00A66D9E" w:rsidRDefault="009B329A" w:rsidP="009B329A">
      <w:pPr>
        <w:rPr>
          <w:sz w:val="28"/>
          <w:szCs w:val="28"/>
        </w:rPr>
      </w:pPr>
      <w:r>
        <w:rPr>
          <w:sz w:val="28"/>
          <w:szCs w:val="28"/>
        </w:rPr>
        <w:t>Not eaten raw.</w:t>
      </w:r>
      <w:r w:rsidR="004D3684">
        <w:rPr>
          <w:sz w:val="28"/>
          <w:szCs w:val="28"/>
        </w:rPr>
        <w:t xml:space="preserve">   </w:t>
      </w:r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D3684">
        <w:rPr>
          <w:sz w:val="28"/>
          <w:szCs w:val="28"/>
        </w:rPr>
        <w:t xml:space="preserve">ut in half, scoop out seeds and prepare for boiling or baking.  Excellent served mashed, soups and stews or some for pies such as butternut. </w:t>
      </w:r>
    </w:p>
    <w:p w:rsidR="00C966E8" w:rsidRDefault="00C966E8" w:rsidP="009B329A">
      <w:pPr>
        <w:rPr>
          <w:sz w:val="28"/>
          <w:szCs w:val="28"/>
        </w:rPr>
      </w:pPr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 xml:space="preserve">Roast:  Cut in large chunks or cut in half.  </w:t>
      </w:r>
      <w:proofErr w:type="gramStart"/>
      <w:r>
        <w:rPr>
          <w:sz w:val="28"/>
          <w:szCs w:val="28"/>
        </w:rPr>
        <w:t xml:space="preserve">400 degrees for approx. 45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>.</w:t>
      </w:r>
      <w:proofErr w:type="gramEnd"/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>Steam:  Cut in wedges. 25 minutes.</w:t>
      </w:r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>Boil:  Cut in wedges and boil in salted water for about 20 minutes.</w:t>
      </w:r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 xml:space="preserve">Microwave:  Cut in wedges.  </w:t>
      </w:r>
      <w:proofErr w:type="gramStart"/>
      <w:r>
        <w:rPr>
          <w:sz w:val="28"/>
          <w:szCs w:val="28"/>
        </w:rPr>
        <w:t>Microwave on high for 5 minutes.</w:t>
      </w:r>
      <w:proofErr w:type="gramEnd"/>
    </w:p>
    <w:p w:rsidR="00C966E8" w:rsidRDefault="00C966E8" w:rsidP="009B329A">
      <w:pPr>
        <w:rPr>
          <w:sz w:val="28"/>
          <w:szCs w:val="28"/>
        </w:rPr>
      </w:pPr>
      <w:r>
        <w:rPr>
          <w:sz w:val="28"/>
          <w:szCs w:val="28"/>
        </w:rPr>
        <w:t>Grill:  Peel and cut in 1 inch cubes.  Rub with oil.  Grill on high 5 minutes each side.</w:t>
      </w:r>
    </w:p>
    <w:p w:rsidR="00C966E8" w:rsidRDefault="00C966E8" w:rsidP="009B329A">
      <w:pPr>
        <w:rPr>
          <w:sz w:val="28"/>
          <w:szCs w:val="28"/>
        </w:rPr>
      </w:pPr>
    </w:p>
    <w:p w:rsidR="009B329A" w:rsidRDefault="004D3684" w:rsidP="009B3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sz w:val="28"/>
          <w:szCs w:val="28"/>
        </w:rPr>
      </w:pPr>
    </w:p>
    <w:p w:rsidR="00A66D9E" w:rsidRDefault="00A66D9E" w:rsidP="009B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Recipes:</w:t>
      </w:r>
    </w:p>
    <w:p w:rsidR="00A66D9E" w:rsidRDefault="00A66D9E" w:rsidP="009B329A">
      <w:pPr>
        <w:rPr>
          <w:sz w:val="28"/>
          <w:szCs w:val="28"/>
        </w:rPr>
      </w:pPr>
      <w:r>
        <w:rPr>
          <w:sz w:val="28"/>
          <w:szCs w:val="28"/>
        </w:rPr>
        <w:t>Butternut Squash Soup (Debra Howell)</w:t>
      </w:r>
    </w:p>
    <w:p w:rsidR="00A66D9E" w:rsidRDefault="00A66D9E" w:rsidP="009B329A">
      <w:pPr>
        <w:rPr>
          <w:sz w:val="28"/>
          <w:szCs w:val="28"/>
        </w:rPr>
      </w:pPr>
      <w:r>
        <w:rPr>
          <w:sz w:val="28"/>
          <w:szCs w:val="28"/>
        </w:rPr>
        <w:t>Homemade Pumpkin Puree</w:t>
      </w:r>
    </w:p>
    <w:p w:rsidR="00A66D9E" w:rsidRDefault="00A66D9E" w:rsidP="009B32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Carmelized</w:t>
      </w:r>
      <w:proofErr w:type="spellEnd"/>
      <w:r>
        <w:rPr>
          <w:sz w:val="28"/>
          <w:szCs w:val="28"/>
        </w:rPr>
        <w:t xml:space="preserve"> Orange Pumpkin Flan</w:t>
      </w:r>
    </w:p>
    <w:p w:rsidR="00A66D9E" w:rsidRDefault="00A66D9E" w:rsidP="009B32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Pumpkin Couscous salad</w:t>
      </w:r>
    </w:p>
    <w:p w:rsidR="00A66D9E" w:rsidRPr="00A66D9E" w:rsidRDefault="00A66D9E" w:rsidP="009B329A">
      <w:pPr>
        <w:rPr>
          <w:sz w:val="28"/>
          <w:szCs w:val="28"/>
        </w:rPr>
      </w:pPr>
    </w:p>
    <w:p w:rsidR="002B4CDA" w:rsidRPr="002B4CDA" w:rsidRDefault="002B4CDA">
      <w:pPr>
        <w:rPr>
          <w:sz w:val="24"/>
          <w:szCs w:val="24"/>
        </w:rPr>
      </w:pPr>
    </w:p>
    <w:sectPr w:rsidR="002B4CDA" w:rsidRPr="002B4CDA" w:rsidSect="000D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CDA"/>
    <w:rsid w:val="000D0413"/>
    <w:rsid w:val="001A375E"/>
    <w:rsid w:val="001C0B3B"/>
    <w:rsid w:val="002B4CDA"/>
    <w:rsid w:val="004D3684"/>
    <w:rsid w:val="004D46C6"/>
    <w:rsid w:val="0063226D"/>
    <w:rsid w:val="00676943"/>
    <w:rsid w:val="009B329A"/>
    <w:rsid w:val="00A66D9E"/>
    <w:rsid w:val="00B70171"/>
    <w:rsid w:val="00C966E8"/>
    <w:rsid w:val="00CA4C93"/>
    <w:rsid w:val="00CF00EB"/>
    <w:rsid w:val="00D113ED"/>
    <w:rsid w:val="00F031DE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2013-10-11T00:04:00Z</dcterms:created>
  <dcterms:modified xsi:type="dcterms:W3CDTF">2013-10-15T02:42:00Z</dcterms:modified>
</cp:coreProperties>
</file>